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4F" w:rsidRPr="00932441" w:rsidRDefault="00E11CEA" w:rsidP="0093244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เรื่อง/หลักสูตร</w:t>
      </w:r>
      <w:r w:rsidRPr="00932441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E11CEA" w:rsidRDefault="00BC59E7" w:rsidP="001F2628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การ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ฝึกอบรมเชิงปฏิบัติการ</w:t>
      </w:r>
      <w:r w:rsidR="00E11CEA"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Medical mycology workshop</w:t>
      </w:r>
      <w:r w:rsidR="001F2628" w:rsidRPr="001F26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เรื่อง </w:t>
      </w:r>
      <w:r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“</w:t>
      </w:r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Fungal burden in </w:t>
      </w:r>
      <w:proofErr w:type="spellStart"/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Thailland</w:t>
      </w:r>
      <w:proofErr w:type="spellEnd"/>
      <w:r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 and clinic-microbiological correlation for management of invasive fungal diseases</w:t>
      </w:r>
      <w:r w:rsidR="001F2628" w:rsidRPr="00932441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>”</w:t>
      </w:r>
      <w:r w:rsidR="001F2628" w:rsidRPr="001F26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="001F2628" w:rsidRPr="001F26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วันที่ 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21</w:t>
      </w:r>
      <w:r w:rsidR="001F2628" w:rsidRPr="001F26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ธันวา</w:t>
      </w:r>
      <w:r w:rsidR="001F2628" w:rsidRPr="001F26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คม </w:t>
      </w:r>
      <w:r w:rsidR="001F2628" w:rsidRPr="001F26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2557 </w:t>
      </w:r>
      <w:r w:rsidR="001F2628" w:rsidRPr="001F26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ณ คณะ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เทคนิคการแพทย์</w:t>
      </w:r>
      <w:r w:rsidR="001F2628" w:rsidRPr="001F262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มหาวิทยาลัยมหิดล</w:t>
      </w:r>
      <w:r w:rsidR="001F262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วิทยาเขตศาลายา</w:t>
      </w:r>
    </w:p>
    <w:p w:rsidR="005D2D73" w:rsidRPr="00F6282D" w:rsidRDefault="00F6282D" w:rsidP="0093244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82D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Pr="00F6282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D2D73" w:rsidRPr="005D2D73" w:rsidRDefault="005D2D73" w:rsidP="005D2D73">
      <w:pPr>
        <w:pStyle w:val="NormalWeb"/>
        <w:shd w:val="clear" w:color="auto" w:fill="FFFFFF"/>
        <w:rPr>
          <w:rFonts w:ascii="TH SarabunPSK" w:hAnsi="TH SarabunPSK" w:cs="TH SarabunPSK"/>
          <w:sz w:val="32"/>
          <w:szCs w:val="32"/>
        </w:rPr>
      </w:pPr>
      <w:r w:rsidRPr="005D2D73">
        <w:rPr>
          <w:rFonts w:ascii="TH SarabunPSK" w:hAnsi="TH SarabunPSK" w:cs="TH SarabunPSK" w:hint="cs"/>
          <w:b/>
          <w:bCs/>
          <w:sz w:val="32"/>
          <w:szCs w:val="32"/>
          <w:cs/>
        </w:rPr>
        <w:t>โรคติดเชื้อรา</w:t>
      </w:r>
      <w:r w:rsidRPr="005D2D73">
        <w:rPr>
          <w:rFonts w:ascii="TH SarabunPSK" w:hAnsi="TH SarabunPSK" w:cs="TH SarabunPSK"/>
          <w:b/>
          <w:bCs/>
          <w:sz w:val="32"/>
          <w:szCs w:val="32"/>
          <w:cs/>
        </w:rPr>
        <w:t>แอสเปอร์จิลลัส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D73">
        <w:rPr>
          <w:rFonts w:ascii="TH SarabunPSK" w:hAnsi="TH SarabunPSK" w:cs="TH SarabunPSK"/>
          <w:sz w:val="32"/>
          <w:szCs w:val="32"/>
          <w:cs/>
        </w:rPr>
        <w:t xml:space="preserve">ทำให้เกิดโรคได้ </w:t>
      </w:r>
      <w:r w:rsidRPr="005D2D73">
        <w:rPr>
          <w:rFonts w:ascii="TH SarabunPSK" w:hAnsi="TH SarabunPSK" w:cs="TH SarabunPSK"/>
          <w:sz w:val="32"/>
          <w:szCs w:val="32"/>
        </w:rPr>
        <w:t xml:space="preserve">3 </w:t>
      </w:r>
      <w:r w:rsidRPr="005D2D73">
        <w:rPr>
          <w:rFonts w:ascii="TH SarabunPSK" w:hAnsi="TH SarabunPSK" w:cs="TH SarabunPSK"/>
          <w:sz w:val="32"/>
          <w:szCs w:val="32"/>
          <w:cs/>
        </w:rPr>
        <w:t>แบบ คือ</w:t>
      </w:r>
    </w:p>
    <w:p w:rsidR="005D2D73" w:rsidRPr="005D2D73" w:rsidRDefault="005D2D73" w:rsidP="005D2D73">
      <w:pPr>
        <w:pStyle w:val="NormalWeb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5D2D73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1. </w:t>
      </w:r>
      <w:r w:rsidRPr="005D2D73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โรคแพ้เชื้อรา</w:t>
      </w:r>
      <w:r w:rsidRPr="005D2D73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5D2D73">
        <w:rPr>
          <w:rFonts w:ascii="TH SarabunPSK" w:hAnsi="TH SarabunPSK" w:cs="TH SarabunPSK"/>
          <w:sz w:val="32"/>
          <w:szCs w:val="32"/>
        </w:rPr>
        <w:t xml:space="preserve">(Allergic </w:t>
      </w:r>
      <w:proofErr w:type="spellStart"/>
      <w:r w:rsidRPr="005D2D73">
        <w:rPr>
          <w:rFonts w:ascii="TH SarabunPSK" w:hAnsi="TH SarabunPSK" w:cs="TH SarabunPSK"/>
          <w:sz w:val="32"/>
          <w:szCs w:val="32"/>
        </w:rPr>
        <w:t>aspergillosis</w:t>
      </w:r>
      <w:proofErr w:type="spellEnd"/>
      <w:r w:rsidRPr="005D2D73">
        <w:rPr>
          <w:rFonts w:ascii="TH SarabunPSK" w:hAnsi="TH SarabunPSK" w:cs="TH SarabunPSK"/>
          <w:sz w:val="32"/>
          <w:szCs w:val="32"/>
        </w:rPr>
        <w:t xml:space="preserve">) </w:t>
      </w:r>
      <w:r w:rsidRPr="005D2D73">
        <w:rPr>
          <w:rFonts w:ascii="TH SarabunPSK" w:hAnsi="TH SarabunPSK" w:cs="TH SarabunPSK"/>
          <w:sz w:val="32"/>
          <w:szCs w:val="32"/>
          <w:cs/>
        </w:rPr>
        <w:t>คนไข้ส่วนใหญ่มาด้วยอาการหอบหืดพบเม็ดเลือดขาวชนิดอีโอซิโนฟิล (</w:t>
      </w:r>
      <w:proofErr w:type="spellStart"/>
      <w:r w:rsidRPr="005D2D73">
        <w:rPr>
          <w:rFonts w:ascii="TH SarabunPSK" w:hAnsi="TH SarabunPSK" w:cs="TH SarabunPSK"/>
          <w:sz w:val="32"/>
          <w:szCs w:val="32"/>
        </w:rPr>
        <w:t>eosinophils</w:t>
      </w:r>
      <w:proofErr w:type="spellEnd"/>
      <w:r w:rsidRPr="005D2D73">
        <w:rPr>
          <w:rFonts w:ascii="TH SarabunPSK" w:hAnsi="TH SarabunPSK" w:cs="TH SarabunPSK"/>
          <w:sz w:val="32"/>
          <w:szCs w:val="32"/>
        </w:rPr>
        <w:t xml:space="preserve">) </w:t>
      </w:r>
      <w:r w:rsidRPr="005D2D73">
        <w:rPr>
          <w:rFonts w:ascii="TH SarabunPSK" w:hAnsi="TH SarabunPSK" w:cs="TH SarabunPSK"/>
          <w:sz w:val="32"/>
          <w:szCs w:val="32"/>
          <w:cs/>
        </w:rPr>
        <w:t>ในเลือดสูง โรคนี้ส่วนใหญ่เกิดจากการแพ้เชื้อรา หรือสปอร์ของเชื้อรารวมทั้งเศษของเชื้อรา (</w:t>
      </w:r>
      <w:r w:rsidRPr="005D2D73">
        <w:rPr>
          <w:rFonts w:ascii="TH SarabunPSK" w:hAnsi="TH SarabunPSK" w:cs="TH SarabunPSK"/>
          <w:sz w:val="32"/>
          <w:szCs w:val="32"/>
        </w:rPr>
        <w:t xml:space="preserve">fungal debris) </w:t>
      </w:r>
      <w:r w:rsidRPr="005D2D73">
        <w:rPr>
          <w:rFonts w:ascii="TH SarabunPSK" w:hAnsi="TH SarabunPSK" w:cs="TH SarabunPSK"/>
          <w:sz w:val="32"/>
          <w:szCs w:val="32"/>
          <w:cs/>
        </w:rPr>
        <w:t xml:space="preserve">ในบางครั้งสปอร์ของเชื้อราอาจเจริญดีบนเยื่อบุทางเดินลมหายใจ โดยเฉพาะอย่างยิ่ง หลอดลม เรียกว่า </w:t>
      </w:r>
      <w:proofErr w:type="spellStart"/>
      <w:r w:rsidRPr="005D2D73">
        <w:rPr>
          <w:rFonts w:ascii="TH SarabunPSK" w:hAnsi="TH SarabunPSK" w:cs="TH SarabunPSK"/>
          <w:sz w:val="32"/>
          <w:szCs w:val="32"/>
        </w:rPr>
        <w:t>bronchopulmonary</w:t>
      </w:r>
      <w:proofErr w:type="spellEnd"/>
      <w:r w:rsidRPr="005D2D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D2D73">
        <w:rPr>
          <w:rFonts w:ascii="TH SarabunPSK" w:hAnsi="TH SarabunPSK" w:cs="TH SarabunPSK"/>
          <w:sz w:val="32"/>
          <w:szCs w:val="32"/>
        </w:rPr>
        <w:t>aspergillosis</w:t>
      </w:r>
      <w:proofErr w:type="spellEnd"/>
      <w:r w:rsidRPr="005D2D73">
        <w:rPr>
          <w:rFonts w:ascii="TH SarabunPSK" w:hAnsi="TH SarabunPSK" w:cs="TH SarabunPSK"/>
          <w:sz w:val="32"/>
          <w:szCs w:val="32"/>
        </w:rPr>
        <w:t xml:space="preserve"> </w:t>
      </w:r>
      <w:r w:rsidRPr="005D2D73">
        <w:rPr>
          <w:rFonts w:ascii="TH SarabunPSK" w:hAnsi="TH SarabunPSK" w:cs="TH SarabunPSK"/>
          <w:sz w:val="32"/>
          <w:szCs w:val="32"/>
          <w:cs/>
        </w:rPr>
        <w:t xml:space="preserve">ผู้ป่วยมักมีอาการเช่นเดียวกับโรค </w:t>
      </w:r>
      <w:r w:rsidRPr="005D2D73">
        <w:rPr>
          <w:rFonts w:ascii="TH SarabunPSK" w:hAnsi="TH SarabunPSK" w:cs="TH SarabunPSK"/>
          <w:sz w:val="32"/>
          <w:szCs w:val="32"/>
        </w:rPr>
        <w:t xml:space="preserve">asthma </w:t>
      </w:r>
      <w:r w:rsidRPr="005D2D73">
        <w:rPr>
          <w:rFonts w:ascii="TH SarabunPSK" w:hAnsi="TH SarabunPSK" w:cs="TH SarabunPSK"/>
          <w:sz w:val="32"/>
          <w:szCs w:val="32"/>
          <w:cs/>
        </w:rPr>
        <w:t>แต่เป็นเรื้อรังและรุนแรงกว่า ทั้งนี้เกิดจากการอุดตันภายในหลอดลม โดยปฏิกิริยาไวต่อแอสเปอร์จิลลัสเอนติเจน</w:t>
      </w:r>
    </w:p>
    <w:p w:rsidR="005D2D73" w:rsidRDefault="005D2D73" w:rsidP="005D2D73">
      <w:pPr>
        <w:pStyle w:val="NormalWeb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5D2D73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2. </w:t>
      </w:r>
      <w:r w:rsidRPr="005D2D73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โรคเชื้อราชนิดอยู่เฉพาะที่</w:t>
      </w:r>
      <w:r w:rsidRPr="005D2D73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5D2D73">
        <w:rPr>
          <w:rFonts w:ascii="TH SarabunPSK" w:hAnsi="TH SarabunPSK" w:cs="TH SarabunPSK"/>
          <w:sz w:val="32"/>
          <w:szCs w:val="32"/>
        </w:rPr>
        <w:t>aspergilloma</w:t>
      </w:r>
      <w:proofErr w:type="spellEnd"/>
      <w:r w:rsidRPr="005D2D73">
        <w:rPr>
          <w:rFonts w:ascii="TH SarabunPSK" w:hAnsi="TH SarabunPSK" w:cs="TH SarabunPSK"/>
          <w:sz w:val="32"/>
          <w:szCs w:val="32"/>
        </w:rPr>
        <w:t xml:space="preserve"> or </w:t>
      </w:r>
      <w:proofErr w:type="spellStart"/>
      <w:r w:rsidRPr="005D2D73">
        <w:rPr>
          <w:rFonts w:ascii="TH SarabunPSK" w:hAnsi="TH SarabunPSK" w:cs="TH SarabunPSK"/>
          <w:sz w:val="32"/>
          <w:szCs w:val="32"/>
        </w:rPr>
        <w:t>aspergillus</w:t>
      </w:r>
      <w:proofErr w:type="spellEnd"/>
      <w:r w:rsidRPr="005D2D73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D2D73">
        <w:rPr>
          <w:rFonts w:ascii="TH SarabunPSK" w:hAnsi="TH SarabunPSK" w:cs="TH SarabunPSK"/>
          <w:sz w:val="32"/>
          <w:szCs w:val="32"/>
        </w:rPr>
        <w:t>mycetoma</w:t>
      </w:r>
      <w:proofErr w:type="spellEnd"/>
      <w:r w:rsidRPr="005D2D73">
        <w:rPr>
          <w:rFonts w:ascii="TH SarabunPSK" w:hAnsi="TH SarabunPSK" w:cs="TH SarabunPSK"/>
          <w:sz w:val="32"/>
          <w:szCs w:val="32"/>
        </w:rPr>
        <w:t xml:space="preserve">) </w:t>
      </w:r>
      <w:r w:rsidRPr="005D2D73">
        <w:rPr>
          <w:rFonts w:ascii="TH SarabunPSK" w:hAnsi="TH SarabunPSK" w:cs="TH SarabunPSK"/>
          <w:sz w:val="32"/>
          <w:szCs w:val="32"/>
          <w:cs/>
        </w:rPr>
        <w:t>โรคแอสเปอร์จิลโลมา เกิดจากเชื้อราพวกแอสเปอร์จิลลัสเข้าไปเจริญอยู่ภายในโพรงในปอดซึ่งมีอยู่ก่อนแล้ว เช่นโพรงหลอดลมพอง หรือโพรงที่เกิดจากโรคอื่นในปอด ผู้ป่วยมักมีอาการไอเนื่องจากเสมหะเพิ่มขึ้นจากการระคายเคือง ผู้ป่วยบางคนอาจไอเป็นเลือดหรือมีการอักเสบติดเชื้อแบคทีเรียแทรกซ้อน โรคนี้พบกันมากในประเทศไทย</w:t>
      </w:r>
    </w:p>
    <w:p w:rsidR="005D2D73" w:rsidRPr="005D2D73" w:rsidRDefault="005D2D73" w:rsidP="005D2D73">
      <w:pPr>
        <w:pStyle w:val="NormalWeb"/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5D2D73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  <w:t xml:space="preserve">3. </w:t>
      </w:r>
      <w:r w:rsidRPr="005D2D73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โรคเชื้อราชนิดกระจายในเนื้อเยื่อปอด</w:t>
      </w:r>
      <w:r w:rsidRPr="005D2D73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  <w:t> 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(invasive </w:t>
      </w:r>
      <w:proofErr w:type="spellStart"/>
      <w:r>
        <w:rPr>
          <w:rFonts w:ascii="TH SarabunPSK" w:hAnsi="TH SarabunPSK" w:cs="TH SarabunPSK"/>
          <w:sz w:val="32"/>
          <w:szCs w:val="32"/>
          <w:shd w:val="clear" w:color="auto" w:fill="FFFFFF"/>
        </w:rPr>
        <w:t>aspergillosis</w:t>
      </w:r>
      <w:proofErr w:type="spellEnd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โรคเชื้อราแอสเปอร์จิลโลซิสชนิดนี้พบได้มากพอสมควรในปัจจุบัน โรคนี้มักมีอาการของโรคเฉพาะที่ปอด บางครั้งเชื้อราอาจแพร่กระจายเร็วมากในภาวะที่ผู้ป่วยมีโรคร้ายสำคัญอยู่ก่อน หรือภูมิต้านทานต่ำเนื่องจากได้รับการรักษาโรคด้วยยาปฏิชีวนะ หรือสเตียรอยด์ หรือการรับยารักษาโรคมะเร็งเป็นเวลานานๆ ผู้ป่วยมักมีอาการปอดบวม และมีไข้สูงไอ หายใจลำบาก ตรวจเม็ดโลหิตขาวพบมีมากกว่าปกติ (</w:t>
      </w:r>
      <w:proofErr w:type="spellStart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>leukocytosis</w:t>
      </w:r>
      <w:proofErr w:type="spellEnd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ถ้าเชื้อราแพร่กระจายอย่างรวดเร็ว (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rapid fulminating)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ก็ทำให้ผู้ป่วยตายเร็วมาก ได้มีรายงานโรคคริปโตค๊อคโคซิส (</w:t>
      </w:r>
      <w:proofErr w:type="spellStart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>cryptococcosis</w:t>
      </w:r>
      <w:proofErr w:type="spellEnd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และแอสเปอร์จิลโลซิสชนิดแพร่กระจายในผู้ป่วยรายเดียวกันในประเทศไทย โดยนายแพทย์ ทวี เลาหะพันธ์ และนายแพทย์ อร่าม ธรรมธัชในปี พ.ศ.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2521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ผู้ป่วยเป็นหญิงอายุ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23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 ป่วยด้วยโรค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Systemic Lupus </w:t>
      </w:r>
      <w:proofErr w:type="spellStart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>erythrematosus</w:t>
      </w:r>
      <w:proofErr w:type="spellEnd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ได้รับการรักษาด้วยสเตอรอยด์ ต่อมามีการติดเชื้อคริปโตค็อกคัสร่วมกับแอสเปอร์จิลโลซิส จากการตรวจศพพบเชื้อแอสเปอร์จิลลัสในปอด หัวใจและสมองเป็นการติดเชื้อแบบแพร่กระจาย ในปี พ.ศ.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2523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มีรายงานการติดเชื้อแอสเปอร์จิลลัส ฟูมิกาตัส และโนคาร์เดียแอสเทอรอยตีส (</w:t>
      </w:r>
      <w:proofErr w:type="spellStart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>Nocardiaasteroides</w:t>
      </w:r>
      <w:proofErr w:type="spellEnd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)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ในผู้ป่วยโรคเดียวกันโดย นายแพทย์ อมร ลีลารัศมี และคณะ ผู้ป่วยได้รับการรักษาจนทุเลาลงได้</w:t>
      </w:r>
    </w:p>
    <w:p w:rsidR="005D2D73" w:rsidRPr="005D2D73" w:rsidRDefault="005D2D73" w:rsidP="005D2D73">
      <w:pPr>
        <w:pStyle w:val="NormalWeb"/>
        <w:shd w:val="clear" w:color="auto" w:fill="FFFFFF"/>
        <w:rPr>
          <w:rFonts w:ascii="TH SarabunPSK" w:hAnsi="TH SarabunPSK" w:cs="TH SarabunPSK"/>
          <w:b/>
          <w:bCs/>
          <w:sz w:val="32"/>
          <w:szCs w:val="32"/>
        </w:rPr>
      </w:pPr>
      <w:r w:rsidRPr="005D2D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โรคเชื้อราแคนดิดา</w:t>
      </w:r>
    </w:p>
    <w:p w:rsidR="005D2D73" w:rsidRPr="005D2D73" w:rsidRDefault="005D2D73" w:rsidP="005D2D73">
      <w:pPr>
        <w:pStyle w:val="NormalWeb"/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โรคนี้พบได้ในบริเวณซอกผิวหนังที่มีเหงื่ออับชื้น ในช่องปาก และช่องคลอด ในคนที่มีภาวะภูมิคุ้มกันบกพร่องรุนแรง (เช่น เอดส์) อาจเกิดโรคเชื้อรานี้ของอวัยวะต่าง ๆ ภายในร่างกาย (เช่น ทางเดินอาหาร ทางเดินปัสสาวะ) ได้ โรคนี้พบได้ในทุกวัย พบมากในเด็กอ่อน คนอ้วน ผู้สูงอายุ หญิงตั้งครรภ์ เบาหวาน คนที่กินยาปฎิชีวนะนาน ๆ เอดส์</w:t>
      </w:r>
    </w:p>
    <w:p w:rsidR="00153866" w:rsidRDefault="005D2D73" w:rsidP="00153866">
      <w:pPr>
        <w:pStyle w:val="NormalWeb"/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เกิดจากเชื้อแคนดิดาอัลบิแคนส์ (</w:t>
      </w:r>
      <w:r w:rsidRPr="00944B54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 xml:space="preserve">Candida </w:t>
      </w:r>
      <w:proofErr w:type="spellStart"/>
      <w:r w:rsidRPr="00944B54">
        <w:rPr>
          <w:rFonts w:ascii="TH SarabunPSK" w:hAnsi="TH SarabunPSK" w:cs="TH SarabunPSK"/>
          <w:i/>
          <w:iCs/>
          <w:sz w:val="32"/>
          <w:szCs w:val="32"/>
          <w:shd w:val="clear" w:color="auto" w:fill="FFFFFF"/>
        </w:rPr>
        <w:t>albicans</w:t>
      </w:r>
      <w:proofErr w:type="spellEnd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ซึ่งมีอยู่ในร่างกาย (ช่องปาก ทางเดินอาหาร ทางเดินปัสสาวะ ช่องคลอด ผิวหนัง) เป็นปกติวิสัย เมื่อร่างกายมีภูมิต้านทานลดลง (เช่น กินยาสเตอรอยด์ หรือยารักษามะเร็ง เป็นเบาหวาน เอดส์) หรือมีการเปลี่ยนแปลงสภาพความเป็นกรดด่าง (เช่น การกินยาปฎิชีวนะ การตั้งครรภ์) ก็จะทำให้เชื้อราชนิดนี้เจริญแพร่พันธุ์จนเกิดเป็นโรคขึ้นได้</w:t>
      </w:r>
      <w:r w:rsidR="00944B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ช่องปาก พบเป็นฝ้าขาวที่ลิ้น หรือตามเยื่อเมือกในช่องปาก ช่องคลอด มีอาการตกขาว คัน ผิวหนัง พบมากบริเวณซอกผิวหนังที่มีเหงื่ออับชื้น เช่น ซอกรักแร้ ขาหนีบ ใต้ราวนม สะดือ ซอกสะโพก ง่ามนิ้ว เป็นต้น ลักษณะเป็นผื่นแดงคล้ายรอยถลอก มีขอบเขตชัดเจน ขนาดต่าง ๆ ตรงกลางอาจมีสีขาว รอบ ๆ อาจมีผื่นแดงเล็ก ๆ มีลักษณะเป็นสะเก็ดเล็กน้อย อาจมีอาการคันร่วมด้วย โรคเชื้อราแคนดิดาที่พบตามซอกผิวหนังนี้มีชื่อเรียกว่า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>“</w:t>
      </w:r>
      <w:proofErr w:type="spellStart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>Intertriginous</w:t>
      </w:r>
      <w:proofErr w:type="spellEnd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>candidosis</w:t>
      </w:r>
      <w:proofErr w:type="spellEnd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”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เล็บ โรคเชื้อราแคนดิดาที่เล็บ (</w:t>
      </w:r>
      <w:proofErr w:type="spellStart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>Candidal</w:t>
      </w:r>
      <w:proofErr w:type="spellEnd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>paronychia</w:t>
      </w:r>
      <w:proofErr w:type="spellEnd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หรือ </w:t>
      </w:r>
      <w:proofErr w:type="spellStart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>Onychomycosis</w:t>
      </w:r>
      <w:proofErr w:type="spellEnd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พบในคนที่ต้องใช้มือแช่น้ำหรือเปียกน้ำอยู่เสมอ หรือในคนที่เบาหวาน เริ่มแรกจะมีอาการบวมแดงที่ขอบเล็บ กดเจ็บ พบได้มากกว่า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นิ้วพร้อมกัน บางครั้งกดดูจะมีหนองออกจากใต้เล็บ เนื่องจากมีการติดเชื้อจากแบคทีเรียแทรกซ้อน เมื่อปล่อยให้เป็นเรื้อรัง เล็บส่วนปลายจะแยกจากเนื้อเยื่อใต้เล็บ (เรียกว่า </w:t>
      </w:r>
      <w:proofErr w:type="spellStart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>onycholysis</w:t>
      </w:r>
      <w:proofErr w:type="spellEnd"/>
      <w:r w:rsidRPr="005D2D73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) </w:t>
      </w:r>
      <w:r w:rsidRPr="005D2D7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และบริเวณใต้เล็บจะเห็นเป็นสีขาวหรือเหลือง ต่อมาเล็บจะเสียและเปลี่ยนรูปร่าง มีร่องขวางลักษณะขรุขระที่ตัวเล็บ แต่เล็บไม่ผุหรือกร่อน แบบโรคกลากที่เล็บ</w:t>
      </w:r>
    </w:p>
    <w:p w:rsidR="00153866" w:rsidRPr="00153866" w:rsidRDefault="00153866" w:rsidP="00153866">
      <w:pPr>
        <w:pStyle w:val="NormalWeb"/>
        <w:shd w:val="clear" w:color="auto" w:fill="FFFFFF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การรักษา</w:t>
      </w:r>
      <w:r w:rsidRPr="001538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ถ้าเป็นที่ซอกผิวหนัง หรือขอบเล็บ ทาด้วยครีมรักษาโรคเชื้อรา วันละ </w:t>
      </w:r>
      <w:r w:rsidRPr="0015386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1538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ครั้ง นาน </w:t>
      </w:r>
      <w:r w:rsidRPr="0015386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1-2 </w:t>
      </w:r>
      <w:r w:rsidRPr="001538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สัปดาห์ ควรรักษาบริเวณนั้นให้แห้งและสะอาดอยู่เสมอ ถ้าเล็บแยก ควรตัดเล็บส่วนนั้นออก แล้วใช้ยาทาตรงเล็บและเนื้อเยื่อใต้เล็บ ถ้าไม่ได้ผลให้กินคีโตโคนาโซล นาน </w:t>
      </w:r>
      <w:r w:rsidRPr="0015386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Pr="001538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สัปดาห์ หากไม่แน่ใจหรือรักษาแล้วไม่ได้ผล ควรส่งต่อเพื่อตรวจเพิ่มเติม โดยการขูดเอาผิวหนังหรือเล็บส่วนนั้นใส่น้ำยาโพแทสเซียมไฮดรอกไซด์ ขนาด </w:t>
      </w:r>
      <w:r w:rsidRPr="0015386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10% </w:t>
      </w:r>
      <w:r w:rsidRPr="0015386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แล้วนำไปส่องตรวจด้วยกล้องจุลทรรศน์ ในรายที่เป็นๆ หายๆ เรื้อรัง ควรตรวจหาสาเหตุ อาจมีภาวะผิกปกติของร่างกายอื่นๆ (เช่น เอดส์ เบาหวาน) สำหรับโรคเชื้อราแคนดิดาที่เล็บ ถ้ารักษาไม่ได้ผล ควรสงสัยว่าอาจเป็นโรคโซริอาซิส</w:t>
      </w:r>
    </w:p>
    <w:p w:rsidR="00F6282D" w:rsidRPr="00932441" w:rsidRDefault="00F6282D" w:rsidP="00F6282D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ความรู้ที่สามารถนำมาประยุกต์ใช้กับการปฏิบัติงาน</w:t>
      </w:r>
      <w:r w:rsidRPr="0093244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B125B" w:rsidRDefault="005D2D73" w:rsidP="005D2D73">
      <w:pPr>
        <w:spacing w:line="240" w:lineRule="auto"/>
        <w:ind w:firstLine="720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ปัจจุบันมีรายงานอุบัติการณ์ของโรคติดเชื้อราเพิ่มขึ้น ควบคู่ไปกับการพัฒนาความรู้ใหม่อย่างรวดเร็วและสลับซับซ้อน การตระหนักถึงความสำคัญของโรคติดเชื้อรา ทั้งในด้านคลินิก การวินิจฉัยเชื้อรา และการทดสอบความไวของยาจึงมีความสำคัญ โดยการจัด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อบรมเชิงปฏิบัติการนี้มีคณาจารย์ที่มีประสบการณ์เพื่อฟื้นฟู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lastRenderedPageBreak/>
        <w:t>วิชาการด้านเชื้อรา โดยถ่ายทอดความรู้ ทักษะ ให้ผู้เข้าอบรมได้นำไปพัฒนางานด้านการวินิจฉัยโรคเชื้อรา ให้เกิดประโยชน์สูงสุดต่อผู้ป่วย</w:t>
      </w:r>
      <w:r w:rsidR="00526EA6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และการเรียนการสอน</w:t>
      </w:r>
      <w:r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shd w:val="clear" w:color="auto" w:fill="FFFFFF"/>
          <w:cs/>
        </w:rPr>
        <w:t>ต่อไป</w:t>
      </w:r>
    </w:p>
    <w:p w:rsidR="005D2D73" w:rsidRPr="005D2D73" w:rsidRDefault="005D2D73" w:rsidP="005D2D73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</w:p>
    <w:p w:rsidR="00E11CEA" w:rsidRPr="00932441" w:rsidRDefault="00E11CEA" w:rsidP="0093244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2441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="000F6AF3" w:rsidRPr="0093244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11CEA" w:rsidRPr="00932441" w:rsidRDefault="00E11CEA" w:rsidP="0040471C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E11CEA" w:rsidRPr="00932441" w:rsidSect="004F3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E7243"/>
    <w:multiLevelType w:val="hybridMultilevel"/>
    <w:tmpl w:val="0F5ECCE0"/>
    <w:lvl w:ilvl="0" w:tplc="AD02A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1CEA"/>
    <w:rsid w:val="00021F7C"/>
    <w:rsid w:val="000327B4"/>
    <w:rsid w:val="00086DDC"/>
    <w:rsid w:val="000A4FB4"/>
    <w:rsid w:val="000D7791"/>
    <w:rsid w:val="000F1CB9"/>
    <w:rsid w:val="000F6AF3"/>
    <w:rsid w:val="00113348"/>
    <w:rsid w:val="00127FC0"/>
    <w:rsid w:val="00153866"/>
    <w:rsid w:val="001B6A62"/>
    <w:rsid w:val="001B7DEE"/>
    <w:rsid w:val="001C69E0"/>
    <w:rsid w:val="001D36FE"/>
    <w:rsid w:val="001F19FF"/>
    <w:rsid w:val="001F2628"/>
    <w:rsid w:val="001F4F10"/>
    <w:rsid w:val="0021271A"/>
    <w:rsid w:val="00237E43"/>
    <w:rsid w:val="00281828"/>
    <w:rsid w:val="002A08EE"/>
    <w:rsid w:val="002B125B"/>
    <w:rsid w:val="002B5044"/>
    <w:rsid w:val="002D608B"/>
    <w:rsid w:val="00305B06"/>
    <w:rsid w:val="003B6DD9"/>
    <w:rsid w:val="003C22C4"/>
    <w:rsid w:val="003E57F5"/>
    <w:rsid w:val="003F3435"/>
    <w:rsid w:val="0040471C"/>
    <w:rsid w:val="00413520"/>
    <w:rsid w:val="00453E87"/>
    <w:rsid w:val="004828B1"/>
    <w:rsid w:val="004A15AA"/>
    <w:rsid w:val="004D6976"/>
    <w:rsid w:val="004F324F"/>
    <w:rsid w:val="00523410"/>
    <w:rsid w:val="00526EA6"/>
    <w:rsid w:val="00536A8D"/>
    <w:rsid w:val="00546678"/>
    <w:rsid w:val="005B0717"/>
    <w:rsid w:val="005B252E"/>
    <w:rsid w:val="005D2D73"/>
    <w:rsid w:val="005D51FD"/>
    <w:rsid w:val="00604152"/>
    <w:rsid w:val="0068732D"/>
    <w:rsid w:val="00691C4B"/>
    <w:rsid w:val="006E1649"/>
    <w:rsid w:val="006E1FE4"/>
    <w:rsid w:val="007960C8"/>
    <w:rsid w:val="00813817"/>
    <w:rsid w:val="008240A3"/>
    <w:rsid w:val="00861C7C"/>
    <w:rsid w:val="008807C4"/>
    <w:rsid w:val="0089192F"/>
    <w:rsid w:val="00893E16"/>
    <w:rsid w:val="008D3554"/>
    <w:rsid w:val="00925A33"/>
    <w:rsid w:val="00932441"/>
    <w:rsid w:val="00937A7C"/>
    <w:rsid w:val="00944B54"/>
    <w:rsid w:val="00975192"/>
    <w:rsid w:val="009E2655"/>
    <w:rsid w:val="009E26D6"/>
    <w:rsid w:val="009F3DC7"/>
    <w:rsid w:val="00A0598D"/>
    <w:rsid w:val="00A06856"/>
    <w:rsid w:val="00A24B27"/>
    <w:rsid w:val="00A319E2"/>
    <w:rsid w:val="00A35777"/>
    <w:rsid w:val="00AD6B20"/>
    <w:rsid w:val="00AE20F4"/>
    <w:rsid w:val="00B219F1"/>
    <w:rsid w:val="00BB5199"/>
    <w:rsid w:val="00BB628E"/>
    <w:rsid w:val="00BC59E7"/>
    <w:rsid w:val="00C32DF9"/>
    <w:rsid w:val="00C3756D"/>
    <w:rsid w:val="00C55EF2"/>
    <w:rsid w:val="00C97B23"/>
    <w:rsid w:val="00D11681"/>
    <w:rsid w:val="00D15665"/>
    <w:rsid w:val="00D3523E"/>
    <w:rsid w:val="00D562DF"/>
    <w:rsid w:val="00D77C81"/>
    <w:rsid w:val="00D92C59"/>
    <w:rsid w:val="00DD7698"/>
    <w:rsid w:val="00E067C8"/>
    <w:rsid w:val="00E11CEA"/>
    <w:rsid w:val="00E4651F"/>
    <w:rsid w:val="00E61863"/>
    <w:rsid w:val="00E81033"/>
    <w:rsid w:val="00EB0AAB"/>
    <w:rsid w:val="00EE7430"/>
    <w:rsid w:val="00F20688"/>
    <w:rsid w:val="00F6282D"/>
    <w:rsid w:val="00F8452A"/>
    <w:rsid w:val="00F97EDF"/>
    <w:rsid w:val="00FC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1CEA"/>
    <w:rPr>
      <w:b/>
      <w:bCs/>
    </w:rPr>
  </w:style>
  <w:style w:type="character" w:customStyle="1" w:styleId="apple-converted-space">
    <w:name w:val="apple-converted-space"/>
    <w:basedOn w:val="DefaultParagraphFont"/>
    <w:rsid w:val="00E11CEA"/>
  </w:style>
  <w:style w:type="paragraph" w:styleId="BalloonText">
    <w:name w:val="Balloon Text"/>
    <w:basedOn w:val="Normal"/>
    <w:link w:val="BalloonTextChar"/>
    <w:uiPriority w:val="99"/>
    <w:semiHidden/>
    <w:unhideWhenUsed/>
    <w:rsid w:val="00E11C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E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810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B12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B125B"/>
    <w:rPr>
      <w:rFonts w:ascii="Tahoma" w:eastAsia="Times New Roman" w:hAnsi="Tahoma" w:cs="Tahoma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2D7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13</cp:revision>
  <cp:lastPrinted>2013-11-14T07:09:00Z</cp:lastPrinted>
  <dcterms:created xsi:type="dcterms:W3CDTF">2014-08-07T05:00:00Z</dcterms:created>
  <dcterms:modified xsi:type="dcterms:W3CDTF">2015-01-15T10:01:00Z</dcterms:modified>
</cp:coreProperties>
</file>